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BDA" w:rsidRPr="00F04F1D" w:rsidRDefault="009A0BDA" w:rsidP="00A22A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F1D">
        <w:rPr>
          <w:rFonts w:ascii="Times New Roman" w:hAnsi="Times New Roman" w:cs="Times New Roman"/>
          <w:b/>
          <w:sz w:val="28"/>
          <w:szCs w:val="28"/>
        </w:rPr>
        <w:t>Тема 5.</w:t>
      </w:r>
      <w:r w:rsidR="00121EE4">
        <w:rPr>
          <w:rFonts w:ascii="Times New Roman" w:hAnsi="Times New Roman" w:cs="Times New Roman"/>
          <w:b/>
          <w:sz w:val="28"/>
          <w:szCs w:val="28"/>
        </w:rPr>
        <w:t xml:space="preserve"> Правовое регулирование рекламы</w:t>
      </w:r>
    </w:p>
    <w:p w:rsidR="009A0BDA" w:rsidRPr="00F04F1D" w:rsidRDefault="009A0BDA" w:rsidP="009A0BDA">
      <w:pPr>
        <w:rPr>
          <w:rFonts w:ascii="Times New Roman" w:hAnsi="Times New Roman" w:cs="Times New Roman"/>
          <w:b/>
          <w:sz w:val="28"/>
          <w:szCs w:val="28"/>
        </w:rPr>
      </w:pPr>
      <w:r w:rsidRPr="00F04F1D">
        <w:rPr>
          <w:rFonts w:ascii="Times New Roman" w:hAnsi="Times New Roman" w:cs="Times New Roman"/>
          <w:b/>
          <w:sz w:val="28"/>
          <w:szCs w:val="28"/>
        </w:rPr>
        <w:t>5.1. Понятие рекламы. Исключения из с</w:t>
      </w:r>
      <w:r w:rsidR="00121EE4">
        <w:rPr>
          <w:rFonts w:ascii="Times New Roman" w:hAnsi="Times New Roman" w:cs="Times New Roman"/>
          <w:b/>
          <w:sz w:val="28"/>
          <w:szCs w:val="28"/>
        </w:rPr>
        <w:t>феры действия Закона о рекламе</w:t>
      </w:r>
    </w:p>
    <w:p w:rsidR="009A0BDA" w:rsidRPr="00F04F1D" w:rsidRDefault="00121EE4" w:rsidP="009A0B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5.2. Недобросовестная реклама</w:t>
      </w:r>
    </w:p>
    <w:p w:rsidR="009A0BDA" w:rsidRPr="00F04F1D" w:rsidRDefault="009A0BDA" w:rsidP="009A0BDA">
      <w:pPr>
        <w:rPr>
          <w:rFonts w:ascii="Times New Roman" w:hAnsi="Times New Roman" w:cs="Times New Roman"/>
          <w:b/>
          <w:sz w:val="28"/>
          <w:szCs w:val="28"/>
        </w:rPr>
      </w:pPr>
      <w:r w:rsidRPr="00F04F1D">
        <w:rPr>
          <w:rFonts w:ascii="Times New Roman" w:hAnsi="Times New Roman" w:cs="Times New Roman"/>
          <w:b/>
          <w:sz w:val="28"/>
          <w:szCs w:val="28"/>
        </w:rPr>
        <w:t>5.3. Н</w:t>
      </w:r>
      <w:r w:rsidR="00121EE4">
        <w:rPr>
          <w:rFonts w:ascii="Times New Roman" w:hAnsi="Times New Roman" w:cs="Times New Roman"/>
          <w:b/>
          <w:sz w:val="28"/>
          <w:szCs w:val="28"/>
        </w:rPr>
        <w:t>едостоверная и скрытая реклама</w:t>
      </w:r>
      <w:r w:rsidRPr="00F04F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4F1D" w:rsidRPr="0041315D" w:rsidRDefault="009A0BDA" w:rsidP="009A0BDA">
      <w:pPr>
        <w:rPr>
          <w:rFonts w:ascii="Times New Roman" w:hAnsi="Times New Roman" w:cs="Times New Roman"/>
          <w:b/>
          <w:sz w:val="28"/>
          <w:szCs w:val="28"/>
        </w:rPr>
      </w:pPr>
      <w:r w:rsidRPr="00F04F1D">
        <w:rPr>
          <w:rFonts w:ascii="Times New Roman" w:hAnsi="Times New Roman" w:cs="Times New Roman"/>
          <w:b/>
          <w:sz w:val="28"/>
          <w:szCs w:val="28"/>
        </w:rPr>
        <w:t>5.4. Др</w:t>
      </w:r>
      <w:r w:rsidR="00121EE4">
        <w:rPr>
          <w:rFonts w:ascii="Times New Roman" w:hAnsi="Times New Roman" w:cs="Times New Roman"/>
          <w:b/>
          <w:sz w:val="28"/>
          <w:szCs w:val="28"/>
        </w:rPr>
        <w:t>угие общие требования к рекламе</w:t>
      </w:r>
    </w:p>
    <w:p w:rsidR="00F04F1D" w:rsidRPr="00F04F1D" w:rsidRDefault="00F04F1D" w:rsidP="00F04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F1D">
        <w:rPr>
          <w:rFonts w:ascii="Times New Roman" w:hAnsi="Times New Roman" w:cs="Times New Roman"/>
          <w:b/>
          <w:sz w:val="28"/>
          <w:szCs w:val="28"/>
        </w:rPr>
        <w:t xml:space="preserve">5.1. Понятие рекламы. Исключения из </w:t>
      </w:r>
      <w:r w:rsidR="00121EE4">
        <w:rPr>
          <w:rFonts w:ascii="Times New Roman" w:hAnsi="Times New Roman" w:cs="Times New Roman"/>
          <w:b/>
          <w:sz w:val="28"/>
          <w:szCs w:val="28"/>
        </w:rPr>
        <w:t>сферы действия Закона о рекламе</w:t>
      </w:r>
    </w:p>
    <w:p w:rsidR="009C064F" w:rsidRDefault="00473878" w:rsidP="009D35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878">
        <w:rPr>
          <w:rFonts w:ascii="Times New Roman" w:hAnsi="Times New Roman" w:cs="Times New Roman"/>
          <w:sz w:val="28"/>
          <w:szCs w:val="28"/>
        </w:rPr>
        <w:t>Законодательство Российской Федерации о рекламе состоит из</w:t>
      </w:r>
      <w:r w:rsidRPr="00473878"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47387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 от 13.03.2006 N 38-ФЗ «</w:t>
      </w:r>
      <w:r w:rsidRPr="00473878">
        <w:rPr>
          <w:rFonts w:ascii="Times New Roman" w:hAnsi="Times New Roman" w:cs="Times New Roman"/>
          <w:sz w:val="28"/>
          <w:szCs w:val="28"/>
        </w:rPr>
        <w:t>О рекламе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3878">
        <w:rPr>
          <w:rFonts w:ascii="Times New Roman" w:hAnsi="Times New Roman" w:cs="Times New Roman"/>
          <w:sz w:val="28"/>
          <w:szCs w:val="28"/>
        </w:rPr>
        <w:t xml:space="preserve">. Отношения, возникающие в процессе производства, размещения и распространения рекламы могут регулироваться также принятыми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данным </w:t>
      </w:r>
      <w:r w:rsidRPr="00473878">
        <w:rPr>
          <w:rFonts w:ascii="Times New Roman" w:hAnsi="Times New Roman" w:cs="Times New Roman"/>
          <w:sz w:val="28"/>
          <w:szCs w:val="28"/>
        </w:rPr>
        <w:t>Федеральным законом иными федеральными законами, нормативными правовыми актами Президента Российской Федерации, нормативными правовыми актами Правительства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4F1D" w:rsidRPr="00F04F1D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>
        <w:rPr>
          <w:rFonts w:ascii="Times New Roman" w:hAnsi="Times New Roman" w:cs="Times New Roman"/>
          <w:sz w:val="28"/>
          <w:szCs w:val="28"/>
        </w:rPr>
        <w:t>«О рекламе»</w:t>
      </w:r>
      <w:r w:rsidR="00F04F1D">
        <w:rPr>
          <w:rFonts w:ascii="Times New Roman" w:hAnsi="Times New Roman" w:cs="Times New Roman"/>
          <w:sz w:val="28"/>
          <w:szCs w:val="28"/>
        </w:rPr>
        <w:t xml:space="preserve"> </w:t>
      </w:r>
      <w:r w:rsidR="00F04F1D" w:rsidRPr="00F04F1D">
        <w:rPr>
          <w:rFonts w:ascii="Times New Roman" w:hAnsi="Times New Roman" w:cs="Times New Roman"/>
          <w:sz w:val="28"/>
          <w:szCs w:val="28"/>
        </w:rPr>
        <w:t>применяется к отношениям в сфере рекламы независимо от места ее производства, если распространение рекламы осуществляется на территории Российской Федерации</w:t>
      </w:r>
      <w:r w:rsidR="00F04F1D">
        <w:rPr>
          <w:rFonts w:ascii="Times New Roman" w:hAnsi="Times New Roman" w:cs="Times New Roman"/>
          <w:sz w:val="28"/>
          <w:szCs w:val="28"/>
        </w:rPr>
        <w:t xml:space="preserve">. </w:t>
      </w:r>
      <w:r w:rsidR="009C064F" w:rsidRPr="009C064F">
        <w:rPr>
          <w:rFonts w:ascii="Times New Roman" w:hAnsi="Times New Roman" w:cs="Times New Roman"/>
          <w:sz w:val="28"/>
          <w:szCs w:val="28"/>
        </w:rPr>
        <w:t xml:space="preserve">Целями </w:t>
      </w:r>
      <w:r w:rsidR="009C064F">
        <w:rPr>
          <w:rFonts w:ascii="Times New Roman" w:hAnsi="Times New Roman" w:cs="Times New Roman"/>
          <w:sz w:val="28"/>
          <w:szCs w:val="28"/>
        </w:rPr>
        <w:t xml:space="preserve">закона «О рекламе» </w:t>
      </w:r>
      <w:r w:rsidR="009C064F" w:rsidRPr="009C064F">
        <w:rPr>
          <w:rFonts w:ascii="Times New Roman" w:hAnsi="Times New Roman" w:cs="Times New Roman"/>
          <w:sz w:val="28"/>
          <w:szCs w:val="28"/>
        </w:rPr>
        <w:t>являются развитие рынков товаров, работ и услуг на основе соблюдения принципов добросовестной конкуренции, обеспечение в Российской Федерации единства экономического пространства, реализация права потребителей 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законодательства Российской Федерации о рекламе, а также пресечен</w:t>
      </w:r>
      <w:r>
        <w:rPr>
          <w:rFonts w:ascii="Times New Roman" w:hAnsi="Times New Roman" w:cs="Times New Roman"/>
          <w:sz w:val="28"/>
          <w:szCs w:val="28"/>
        </w:rPr>
        <w:t>ие фактов ненадлежащей рекламы.</w:t>
      </w:r>
    </w:p>
    <w:p w:rsidR="009D35F3" w:rsidRPr="0041315D" w:rsidRDefault="009D35F3" w:rsidP="009D35F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315D">
        <w:rPr>
          <w:rFonts w:ascii="Times New Roman" w:hAnsi="Times New Roman" w:cs="Times New Roman"/>
          <w:b/>
          <w:i/>
          <w:sz w:val="28"/>
          <w:szCs w:val="28"/>
        </w:rPr>
        <w:t>Не допускается реклама:</w:t>
      </w:r>
    </w:p>
    <w:p w:rsidR="009D35F3" w:rsidRPr="009D35F3" w:rsidRDefault="009D35F3" w:rsidP="009D35F3">
      <w:pPr>
        <w:jc w:val="both"/>
        <w:rPr>
          <w:rFonts w:ascii="Times New Roman" w:hAnsi="Times New Roman" w:cs="Times New Roman"/>
          <w:sz w:val="28"/>
          <w:szCs w:val="28"/>
        </w:rPr>
      </w:pPr>
      <w:r w:rsidRPr="009D35F3">
        <w:rPr>
          <w:rFonts w:ascii="Times New Roman" w:hAnsi="Times New Roman" w:cs="Times New Roman"/>
          <w:sz w:val="28"/>
          <w:szCs w:val="28"/>
        </w:rPr>
        <w:t>1) товаров, производство и (или) реализация которых запрещены законодательством Российской Федерации;</w:t>
      </w:r>
    </w:p>
    <w:p w:rsidR="009D35F3" w:rsidRPr="009D35F3" w:rsidRDefault="009D35F3" w:rsidP="009D35F3">
      <w:pPr>
        <w:jc w:val="both"/>
        <w:rPr>
          <w:rFonts w:ascii="Times New Roman" w:hAnsi="Times New Roman" w:cs="Times New Roman"/>
          <w:sz w:val="28"/>
          <w:szCs w:val="28"/>
        </w:rPr>
      </w:pPr>
      <w:r w:rsidRPr="009D35F3">
        <w:rPr>
          <w:rFonts w:ascii="Times New Roman" w:hAnsi="Times New Roman" w:cs="Times New Roman"/>
          <w:sz w:val="28"/>
          <w:szCs w:val="28"/>
        </w:rPr>
        <w:t xml:space="preserve">2) наркотических средств, психотропных веществ и их </w:t>
      </w:r>
      <w:proofErr w:type="spellStart"/>
      <w:r w:rsidRPr="009D35F3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9D35F3">
        <w:rPr>
          <w:rFonts w:ascii="Times New Roman" w:hAnsi="Times New Roman" w:cs="Times New Roman"/>
          <w:sz w:val="28"/>
          <w:szCs w:val="28"/>
        </w:rPr>
        <w:t xml:space="preserve">, растений, содержащих наркотические средства или психотропные вещества либо их </w:t>
      </w:r>
      <w:proofErr w:type="spellStart"/>
      <w:r w:rsidRPr="009D35F3">
        <w:rPr>
          <w:rFonts w:ascii="Times New Roman" w:hAnsi="Times New Roman" w:cs="Times New Roman"/>
          <w:sz w:val="28"/>
          <w:szCs w:val="28"/>
        </w:rPr>
        <w:t>прекурсоры</w:t>
      </w:r>
      <w:proofErr w:type="spellEnd"/>
      <w:r w:rsidRPr="009D35F3">
        <w:rPr>
          <w:rFonts w:ascii="Times New Roman" w:hAnsi="Times New Roman" w:cs="Times New Roman"/>
          <w:sz w:val="28"/>
          <w:szCs w:val="28"/>
        </w:rPr>
        <w:t xml:space="preserve">, и их частей, содержащих наркотические средства или психотропные вещества либо их </w:t>
      </w:r>
      <w:proofErr w:type="spellStart"/>
      <w:r w:rsidRPr="009D35F3">
        <w:rPr>
          <w:rFonts w:ascii="Times New Roman" w:hAnsi="Times New Roman" w:cs="Times New Roman"/>
          <w:sz w:val="28"/>
          <w:szCs w:val="28"/>
        </w:rPr>
        <w:t>прекурсоры</w:t>
      </w:r>
      <w:proofErr w:type="spellEnd"/>
      <w:r w:rsidRPr="009D35F3">
        <w:rPr>
          <w:rFonts w:ascii="Times New Roman" w:hAnsi="Times New Roman" w:cs="Times New Roman"/>
          <w:sz w:val="28"/>
          <w:szCs w:val="28"/>
        </w:rPr>
        <w:t xml:space="preserve">, а также новых потенциально опасных </w:t>
      </w:r>
      <w:proofErr w:type="spellStart"/>
      <w:r w:rsidRPr="009D35F3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9D35F3">
        <w:rPr>
          <w:rFonts w:ascii="Times New Roman" w:hAnsi="Times New Roman" w:cs="Times New Roman"/>
          <w:sz w:val="28"/>
          <w:szCs w:val="28"/>
        </w:rPr>
        <w:t xml:space="preserve"> веществ;</w:t>
      </w:r>
    </w:p>
    <w:p w:rsidR="009D35F3" w:rsidRPr="009D35F3" w:rsidRDefault="009D35F3" w:rsidP="009D35F3">
      <w:pPr>
        <w:jc w:val="both"/>
        <w:rPr>
          <w:rFonts w:ascii="Times New Roman" w:hAnsi="Times New Roman" w:cs="Times New Roman"/>
          <w:sz w:val="28"/>
          <w:szCs w:val="28"/>
        </w:rPr>
      </w:pPr>
      <w:r w:rsidRPr="009D35F3">
        <w:rPr>
          <w:rFonts w:ascii="Times New Roman" w:hAnsi="Times New Roman" w:cs="Times New Roman"/>
          <w:sz w:val="28"/>
          <w:szCs w:val="28"/>
        </w:rPr>
        <w:t>3) взрывчатых веществ и материалов, за исключением пиротехнических изделий;</w:t>
      </w:r>
    </w:p>
    <w:p w:rsidR="009D35F3" w:rsidRPr="009D35F3" w:rsidRDefault="009D35F3" w:rsidP="009D35F3">
      <w:pPr>
        <w:jc w:val="both"/>
        <w:rPr>
          <w:rFonts w:ascii="Times New Roman" w:hAnsi="Times New Roman" w:cs="Times New Roman"/>
          <w:sz w:val="28"/>
          <w:szCs w:val="28"/>
        </w:rPr>
      </w:pPr>
      <w:r w:rsidRPr="009D35F3">
        <w:rPr>
          <w:rFonts w:ascii="Times New Roman" w:hAnsi="Times New Roman" w:cs="Times New Roman"/>
          <w:sz w:val="28"/>
          <w:szCs w:val="28"/>
        </w:rPr>
        <w:lastRenderedPageBreak/>
        <w:t>4) органов и (или) тканей человека в качестве объектов купли-продажи;</w:t>
      </w:r>
    </w:p>
    <w:p w:rsidR="009D35F3" w:rsidRPr="009D35F3" w:rsidRDefault="009D35F3" w:rsidP="009D35F3">
      <w:pPr>
        <w:jc w:val="both"/>
        <w:rPr>
          <w:rFonts w:ascii="Times New Roman" w:hAnsi="Times New Roman" w:cs="Times New Roman"/>
          <w:sz w:val="28"/>
          <w:szCs w:val="28"/>
        </w:rPr>
      </w:pPr>
      <w:r w:rsidRPr="009D35F3">
        <w:rPr>
          <w:rFonts w:ascii="Times New Roman" w:hAnsi="Times New Roman" w:cs="Times New Roman"/>
          <w:sz w:val="28"/>
          <w:szCs w:val="28"/>
        </w:rPr>
        <w:t>5) товаров, подлежащих государственной регистрации, в случае отсутствия такой регистрации;</w:t>
      </w:r>
    </w:p>
    <w:p w:rsidR="009D35F3" w:rsidRPr="009D35F3" w:rsidRDefault="009D35F3" w:rsidP="009D35F3">
      <w:pPr>
        <w:jc w:val="both"/>
        <w:rPr>
          <w:rFonts w:ascii="Times New Roman" w:hAnsi="Times New Roman" w:cs="Times New Roman"/>
          <w:sz w:val="28"/>
          <w:szCs w:val="28"/>
        </w:rPr>
      </w:pPr>
      <w:r w:rsidRPr="009D35F3">
        <w:rPr>
          <w:rFonts w:ascii="Times New Roman" w:hAnsi="Times New Roman" w:cs="Times New Roman"/>
          <w:sz w:val="28"/>
          <w:szCs w:val="28"/>
        </w:rPr>
        <w:t>6) товаров, подлежащих обязательной сертификации или иному обязательному подтверждению соответствия требованиям технических регламентов, в случае отсутствия такой сертификации или подтверждения такого соответствия, а также работ или услуг по оценке (подтверждению) соответствия, в том числе по приему и рассмотрению документов, необходимых для выполнения указанных работ и (или) оказания услуг, осуществляемых лицами, не имеющими аккредитации в национальной системе аккредитации (в случае, если получение такой аккредитации предусмотрено законодательством Российской Федерации), либо аккредитованными лицами, но без указания наименования аккредитованного юридического лица или фамилии, имени и (если имеется) отчества аккредитованного индивидуального предпринимателя и уникального номера записи об аккредитации в реестре аккредитованных лиц;</w:t>
      </w:r>
    </w:p>
    <w:p w:rsidR="009D35F3" w:rsidRPr="009D35F3" w:rsidRDefault="009D35F3" w:rsidP="009D35F3">
      <w:pPr>
        <w:jc w:val="both"/>
        <w:rPr>
          <w:rFonts w:ascii="Times New Roman" w:hAnsi="Times New Roman" w:cs="Times New Roman"/>
          <w:sz w:val="28"/>
          <w:szCs w:val="28"/>
        </w:rPr>
      </w:pPr>
      <w:r w:rsidRPr="009D35F3">
        <w:rPr>
          <w:rFonts w:ascii="Times New Roman" w:hAnsi="Times New Roman" w:cs="Times New Roman"/>
          <w:sz w:val="28"/>
          <w:szCs w:val="28"/>
        </w:rPr>
        <w:t>7) товаров, на производство и (или) реализацию которых требуется получение лицензий или иных специальных разрешений, в случае отсутствия таких разрешений;</w:t>
      </w:r>
    </w:p>
    <w:p w:rsidR="009D35F3" w:rsidRPr="009D35F3" w:rsidRDefault="009D35F3" w:rsidP="009D35F3">
      <w:pPr>
        <w:jc w:val="both"/>
        <w:rPr>
          <w:rFonts w:ascii="Times New Roman" w:hAnsi="Times New Roman" w:cs="Times New Roman"/>
          <w:sz w:val="28"/>
          <w:szCs w:val="28"/>
        </w:rPr>
      </w:pPr>
      <w:r w:rsidRPr="009D35F3">
        <w:rPr>
          <w:rFonts w:ascii="Times New Roman" w:hAnsi="Times New Roman" w:cs="Times New Roman"/>
          <w:sz w:val="28"/>
          <w:szCs w:val="28"/>
        </w:rPr>
        <w:t xml:space="preserve">8) табака, табачной продукции, табачных изделий и курительных принадлежностей, в том числе трубок, кальянов, сигаретной бумаги, </w:t>
      </w:r>
    </w:p>
    <w:p w:rsidR="009D35F3" w:rsidRPr="009D35F3" w:rsidRDefault="009D35F3" w:rsidP="009D35F3">
      <w:pPr>
        <w:jc w:val="both"/>
        <w:rPr>
          <w:rFonts w:ascii="Times New Roman" w:hAnsi="Times New Roman" w:cs="Times New Roman"/>
          <w:sz w:val="28"/>
          <w:szCs w:val="28"/>
        </w:rPr>
      </w:pPr>
      <w:r w:rsidRPr="009D35F3">
        <w:rPr>
          <w:rFonts w:ascii="Times New Roman" w:hAnsi="Times New Roman" w:cs="Times New Roman"/>
          <w:sz w:val="28"/>
          <w:szCs w:val="28"/>
        </w:rPr>
        <w:t>9) медицинских услуг по искусственному прерыванию беременности;</w:t>
      </w:r>
    </w:p>
    <w:p w:rsidR="009D35F3" w:rsidRDefault="009D35F3" w:rsidP="00F04F1D">
      <w:pPr>
        <w:jc w:val="both"/>
        <w:rPr>
          <w:rFonts w:ascii="Times New Roman" w:hAnsi="Times New Roman" w:cs="Times New Roman"/>
          <w:sz w:val="28"/>
          <w:szCs w:val="28"/>
        </w:rPr>
      </w:pPr>
      <w:r w:rsidRPr="009D35F3">
        <w:rPr>
          <w:rFonts w:ascii="Times New Roman" w:hAnsi="Times New Roman" w:cs="Times New Roman"/>
          <w:sz w:val="28"/>
          <w:szCs w:val="28"/>
        </w:rPr>
        <w:t>10) услуг по подготовке и написанию выпускных квалификационных работ, научных докладов об основных результатах подготовленных научно-квалификационных работ (диссертаций) и иных работ, предусмотренных государственной системой научной аттестации или необходимых для прохождения обучающимися промежу</w:t>
      </w:r>
      <w:r>
        <w:rPr>
          <w:rFonts w:ascii="Times New Roman" w:hAnsi="Times New Roman" w:cs="Times New Roman"/>
          <w:sz w:val="28"/>
          <w:szCs w:val="28"/>
        </w:rPr>
        <w:t>точной или итоговой аттестации.</w:t>
      </w:r>
    </w:p>
    <w:p w:rsidR="00F04F1D" w:rsidRPr="0041315D" w:rsidRDefault="00933C16" w:rsidP="009D35F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315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F04F1D" w:rsidRPr="0041315D">
        <w:rPr>
          <w:rFonts w:ascii="Times New Roman" w:hAnsi="Times New Roman" w:cs="Times New Roman"/>
          <w:b/>
          <w:i/>
          <w:sz w:val="28"/>
          <w:szCs w:val="28"/>
        </w:rPr>
        <w:t>акон не распространяется на:</w:t>
      </w:r>
    </w:p>
    <w:p w:rsidR="00F04F1D" w:rsidRPr="00F04F1D" w:rsidRDefault="00F04F1D" w:rsidP="00F04F1D">
      <w:pPr>
        <w:jc w:val="both"/>
        <w:rPr>
          <w:rFonts w:ascii="Times New Roman" w:hAnsi="Times New Roman" w:cs="Times New Roman"/>
          <w:sz w:val="28"/>
          <w:szCs w:val="28"/>
        </w:rPr>
      </w:pPr>
      <w:r w:rsidRPr="00F04F1D">
        <w:rPr>
          <w:rFonts w:ascii="Times New Roman" w:hAnsi="Times New Roman" w:cs="Times New Roman"/>
          <w:sz w:val="28"/>
          <w:szCs w:val="28"/>
        </w:rPr>
        <w:t>1) политическую рекламу, в том числе предвыборную агитацию и агитацию по вопросам референдума;</w:t>
      </w:r>
    </w:p>
    <w:p w:rsidR="00F04F1D" w:rsidRPr="00F04F1D" w:rsidRDefault="00F04F1D" w:rsidP="00F04F1D">
      <w:pPr>
        <w:jc w:val="both"/>
        <w:rPr>
          <w:rFonts w:ascii="Times New Roman" w:hAnsi="Times New Roman" w:cs="Times New Roman"/>
          <w:sz w:val="28"/>
          <w:szCs w:val="28"/>
        </w:rPr>
      </w:pPr>
      <w:r w:rsidRPr="00F04F1D">
        <w:rPr>
          <w:rFonts w:ascii="Times New Roman" w:hAnsi="Times New Roman" w:cs="Times New Roman"/>
          <w:sz w:val="28"/>
          <w:szCs w:val="28"/>
        </w:rPr>
        <w:t>2) информацию, раскрытие или распространение либо доведение до потребителя которой является обязательным в соответствии с федеральным законом;</w:t>
      </w:r>
    </w:p>
    <w:p w:rsidR="00F04F1D" w:rsidRPr="00F04F1D" w:rsidRDefault="00F04F1D" w:rsidP="00F04F1D">
      <w:pPr>
        <w:jc w:val="both"/>
        <w:rPr>
          <w:rFonts w:ascii="Times New Roman" w:hAnsi="Times New Roman" w:cs="Times New Roman"/>
          <w:sz w:val="28"/>
          <w:szCs w:val="28"/>
        </w:rPr>
      </w:pPr>
      <w:r w:rsidRPr="00F04F1D">
        <w:rPr>
          <w:rFonts w:ascii="Times New Roman" w:hAnsi="Times New Roman" w:cs="Times New Roman"/>
          <w:sz w:val="28"/>
          <w:szCs w:val="28"/>
        </w:rPr>
        <w:lastRenderedPageBreak/>
        <w:t>3) справочно-информационные и аналитические материалы (обзоры внутреннего и внешнего рынков, результаты научных исследований и испытаний), не имеющие в качестве основной цели продвижение товара на рынке и не являющиеся социальной рекламой;</w:t>
      </w:r>
    </w:p>
    <w:p w:rsidR="00F04F1D" w:rsidRPr="00F04F1D" w:rsidRDefault="00F04F1D" w:rsidP="00F04F1D">
      <w:pPr>
        <w:jc w:val="both"/>
        <w:rPr>
          <w:rFonts w:ascii="Times New Roman" w:hAnsi="Times New Roman" w:cs="Times New Roman"/>
          <w:sz w:val="28"/>
          <w:szCs w:val="28"/>
        </w:rPr>
      </w:pPr>
      <w:r w:rsidRPr="00F04F1D">
        <w:rPr>
          <w:rFonts w:ascii="Times New Roman" w:hAnsi="Times New Roman" w:cs="Times New Roman"/>
          <w:sz w:val="28"/>
          <w:szCs w:val="28"/>
        </w:rPr>
        <w:t>4) сообщения органов государственной власти, иных государственных органов, сообщения органов местного самоуправления, сообщения муниципальных органов, которые не входят в структуру органов местного самоуправления, если такие сообщения не содержат сведений рекламного характера и не являются социальной рекламой;</w:t>
      </w:r>
    </w:p>
    <w:p w:rsidR="00F04F1D" w:rsidRPr="00F04F1D" w:rsidRDefault="00F04F1D" w:rsidP="00F04F1D">
      <w:pPr>
        <w:jc w:val="both"/>
        <w:rPr>
          <w:rFonts w:ascii="Times New Roman" w:hAnsi="Times New Roman" w:cs="Times New Roman"/>
          <w:sz w:val="28"/>
          <w:szCs w:val="28"/>
        </w:rPr>
      </w:pPr>
      <w:r w:rsidRPr="00F04F1D">
        <w:rPr>
          <w:rFonts w:ascii="Times New Roman" w:hAnsi="Times New Roman" w:cs="Times New Roman"/>
          <w:sz w:val="28"/>
          <w:szCs w:val="28"/>
        </w:rPr>
        <w:t>5) вывески и указатели, не содержащие сведений рекламного характера;</w:t>
      </w:r>
    </w:p>
    <w:p w:rsidR="00F04F1D" w:rsidRPr="00F04F1D" w:rsidRDefault="00F04F1D" w:rsidP="00F04F1D">
      <w:pPr>
        <w:jc w:val="both"/>
        <w:rPr>
          <w:rFonts w:ascii="Times New Roman" w:hAnsi="Times New Roman" w:cs="Times New Roman"/>
          <w:sz w:val="28"/>
          <w:szCs w:val="28"/>
        </w:rPr>
      </w:pPr>
      <w:r w:rsidRPr="00F04F1D">
        <w:rPr>
          <w:rFonts w:ascii="Times New Roman" w:hAnsi="Times New Roman" w:cs="Times New Roman"/>
          <w:sz w:val="28"/>
          <w:szCs w:val="28"/>
        </w:rPr>
        <w:t>6) объявления физических лиц или юридических лиц, не связанные с осуществлением предпринимательской деятельности;</w:t>
      </w:r>
    </w:p>
    <w:p w:rsidR="00F04F1D" w:rsidRPr="00F04F1D" w:rsidRDefault="00F04F1D" w:rsidP="00F04F1D">
      <w:pPr>
        <w:jc w:val="both"/>
        <w:rPr>
          <w:rFonts w:ascii="Times New Roman" w:hAnsi="Times New Roman" w:cs="Times New Roman"/>
          <w:sz w:val="28"/>
          <w:szCs w:val="28"/>
        </w:rPr>
      </w:pPr>
      <w:r w:rsidRPr="00F04F1D">
        <w:rPr>
          <w:rFonts w:ascii="Times New Roman" w:hAnsi="Times New Roman" w:cs="Times New Roman"/>
          <w:sz w:val="28"/>
          <w:szCs w:val="28"/>
        </w:rPr>
        <w:t>7) информацию о товаре, его изготовителе, об импортере или экспортере, размещенную на товаре или его упаковке;</w:t>
      </w:r>
    </w:p>
    <w:p w:rsidR="00F04F1D" w:rsidRPr="00F04F1D" w:rsidRDefault="00F04F1D" w:rsidP="00F04F1D">
      <w:pPr>
        <w:jc w:val="both"/>
        <w:rPr>
          <w:rFonts w:ascii="Times New Roman" w:hAnsi="Times New Roman" w:cs="Times New Roman"/>
          <w:sz w:val="28"/>
          <w:szCs w:val="28"/>
        </w:rPr>
      </w:pPr>
      <w:r w:rsidRPr="00F04F1D">
        <w:rPr>
          <w:rFonts w:ascii="Times New Roman" w:hAnsi="Times New Roman" w:cs="Times New Roman"/>
          <w:sz w:val="28"/>
          <w:szCs w:val="28"/>
        </w:rPr>
        <w:t>8) любые элементы оформления товара, помещенные на товаре или его упаковке и не относящиеся к другому товару;</w:t>
      </w:r>
    </w:p>
    <w:p w:rsidR="00F04F1D" w:rsidRDefault="00F04F1D" w:rsidP="00F04F1D">
      <w:pPr>
        <w:jc w:val="both"/>
        <w:rPr>
          <w:rFonts w:ascii="Times New Roman" w:hAnsi="Times New Roman" w:cs="Times New Roman"/>
          <w:sz w:val="28"/>
          <w:szCs w:val="28"/>
        </w:rPr>
      </w:pPr>
      <w:r w:rsidRPr="00F04F1D">
        <w:rPr>
          <w:rFonts w:ascii="Times New Roman" w:hAnsi="Times New Roman" w:cs="Times New Roman"/>
          <w:sz w:val="28"/>
          <w:szCs w:val="28"/>
        </w:rPr>
        <w:t>9) упоминания о товаре, средствах его индивидуализации, об изготовителе или о продавце товара, которые органично интегрированы в произведения науки, литературы или искусства и сами по себе не являются сведениями рекламного характера.</w:t>
      </w:r>
    </w:p>
    <w:p w:rsidR="00933C16" w:rsidRDefault="00121EE4" w:rsidP="008566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5.2. Недобросовестная реклама</w:t>
      </w:r>
    </w:p>
    <w:p w:rsidR="00933C16" w:rsidRPr="00933C16" w:rsidRDefault="00933C16" w:rsidP="00933C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ч.1 ст. 5 ФЗ «О рекламе» р</w:t>
      </w:r>
      <w:r w:rsidRPr="00933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еклама должна быть добросовестной и достоверной. Недобросовестная реклама и недостоверная реклама не допускаются.</w:t>
      </w:r>
    </w:p>
    <w:p w:rsidR="00933C16" w:rsidRPr="00933C16" w:rsidRDefault="00933C16" w:rsidP="00933C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dst100043"/>
      <w:bookmarkEnd w:id="0"/>
      <w:r w:rsidRPr="00933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Недобросовестной</w:t>
      </w:r>
      <w:r w:rsidR="00063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признается реклама, которая:</w:t>
      </w:r>
    </w:p>
    <w:p w:rsidR="00933C16" w:rsidRPr="00933C16" w:rsidRDefault="00933C16" w:rsidP="00933C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dst100044"/>
      <w:bookmarkEnd w:id="1"/>
      <w:r w:rsidRPr="00933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содержит некорректные сравнения рекламируемого товара с находящимися в обороте товарами, которые произведены другими изготовителями или реализуются другими продавцами;</w:t>
      </w:r>
    </w:p>
    <w:p w:rsidR="00933C16" w:rsidRPr="00933C16" w:rsidRDefault="00933C16" w:rsidP="00933C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dst100045"/>
      <w:bookmarkEnd w:id="2"/>
      <w:r w:rsidRPr="00933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порочит честь, достоинство или деловую репутацию лица, в том числе конкурента;</w:t>
      </w:r>
    </w:p>
    <w:p w:rsidR="00933C16" w:rsidRPr="00933C16" w:rsidRDefault="00933C16" w:rsidP="00933C16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dst100046"/>
      <w:bookmarkEnd w:id="3"/>
      <w:r w:rsidRPr="00933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представляет собой рекламу товара, реклама которого запрещена данным способом, в данное время или в данном месте, если она осуществляется под видом рекламы другого товара, товарный знак или </w:t>
      </w:r>
      <w:proofErr w:type="gramStart"/>
      <w:r w:rsidRPr="00933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 обслуживания</w:t>
      </w:r>
      <w:proofErr w:type="gramEnd"/>
      <w:r w:rsidRPr="00933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которого тождествен или сходен до степени смешения с товарным знаком или знаком обслуживания товара, в отношении рекламы которого установлены соответствующие требования и ограничения, а также под видом рекламы изготовителя или продавца такого товара;</w:t>
      </w:r>
    </w:p>
    <w:p w:rsidR="009C064F" w:rsidRDefault="00933C16" w:rsidP="0085663D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dst100047"/>
      <w:bookmarkEnd w:id="4"/>
      <w:r w:rsidRPr="00933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4) является актом недобросовестной конкуренции в соответствии с антимонопольным законодательством.</w:t>
      </w:r>
    </w:p>
    <w:p w:rsidR="0085663D" w:rsidRPr="0085663D" w:rsidRDefault="0085663D" w:rsidP="0085663D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064F" w:rsidRDefault="009C064F" w:rsidP="009C0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64F">
        <w:rPr>
          <w:rFonts w:ascii="Times New Roman" w:hAnsi="Times New Roman" w:cs="Times New Roman"/>
          <w:b/>
          <w:sz w:val="28"/>
          <w:szCs w:val="28"/>
        </w:rPr>
        <w:t>5.3. Недостоверная и скрытая рекла</w:t>
      </w:r>
      <w:r w:rsidR="00121EE4">
        <w:rPr>
          <w:rFonts w:ascii="Times New Roman" w:hAnsi="Times New Roman" w:cs="Times New Roman"/>
          <w:b/>
          <w:sz w:val="28"/>
          <w:szCs w:val="28"/>
        </w:rPr>
        <w:t>ма</w:t>
      </w:r>
    </w:p>
    <w:p w:rsidR="0006320B" w:rsidRPr="0006320B" w:rsidRDefault="00121EE4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5" w:anchor="dst100097" w:history="1">
        <w:r w:rsidR="0006320B" w:rsidRPr="0006320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Недостоверной</w:t>
        </w:r>
      </w:hyperlink>
      <w:r w:rsidR="0006320B"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признается реклама, которая содержит не соответствующие действительности сведения: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" w:name="dst100049"/>
      <w:bookmarkEnd w:id="5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о преимуществах рекламируемого товара перед находящимися в обороте товарами, которые произведены другими изготовителями или реализуются другими продавцами;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" w:name="dst100050"/>
      <w:bookmarkEnd w:id="6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о любых характеристиках товара, в том числе о его природе, составе, способе и дате изготовления, назначении, потребительских свойствах, об условиях применения товара, о месте его происхождения, наличии сертификата соответствия или декларации о соответствии, знаков соответствия и знаков обращения на рынке, сроках службы, сроках годности товара;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" w:name="dst100051"/>
      <w:bookmarkEnd w:id="7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об ассортименте и о комплектации товаров, а также о возможности их приобретения в определенном месте или в течение определенного срока;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" w:name="dst100052"/>
      <w:bookmarkEnd w:id="8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о стоимости или цене товара, порядке его оплаты, размере скидок, тарифов и других условиях приобретения товара;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" w:name="dst100053"/>
      <w:bookmarkEnd w:id="9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об условиях доставки, обмена, ремонта и обслуживания товара;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0" w:name="dst100054"/>
      <w:bookmarkEnd w:id="10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о гарантийных обязательствах изготовителя или продавца товара;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1" w:name="dst100055"/>
      <w:bookmarkEnd w:id="11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об исключительных правах на результаты интеллектуальной деятельности и приравненные к ним средства индивидуализации юридического лица, средства индивидуализации товара;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2" w:name="dst100056"/>
      <w:bookmarkEnd w:id="12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о правах на использование официальных государственных символов (флагов, гербов, гимнов) и символов международных организаций;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3" w:name="dst100057"/>
      <w:bookmarkEnd w:id="13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об официальном или общественном признании, о получении медалей, призов, дипломов или иных наград;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4" w:name="dst100058"/>
      <w:bookmarkEnd w:id="14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о рекомендациях физических или юридических лиц относительно объекта рекламирования либо о его одобрении физическими или юридическими лицами;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5" w:name="dst100059"/>
      <w:bookmarkEnd w:id="15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о результатах исследований и испытаний;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6" w:name="dst100060"/>
      <w:bookmarkEnd w:id="16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12) о предоставлении дополнительных прав или преимуществ приобретателю рекламируемого товара;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7" w:name="dst100061"/>
      <w:bookmarkEnd w:id="17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 о фактическом размере спроса на рекламируемый или иной товар;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8" w:name="dst100062"/>
      <w:bookmarkEnd w:id="18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14) об объеме производства или продажи рекламируемого или иного товара;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9" w:name="dst109"/>
      <w:bookmarkStart w:id="20" w:name="dst100063"/>
      <w:bookmarkEnd w:id="19"/>
      <w:bookmarkEnd w:id="20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15) о правилах и сроках проведения конкурса, игры или иного подобного мероприятия, в том числе о сроках окончания приема заявок на участие в нем, количестве призов или выигрышей по его результатам, сроках, месте и порядке их получения, а также об источнике информации о таком мероприятии;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1" w:name="dst100064"/>
      <w:bookmarkEnd w:id="21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16) о правилах и сроках проведения основанных на риске игр, пари, в том числе о количестве призов или выигрышей по результатам проведения </w:t>
      </w:r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основанных на риске игр, пари, сроках, месте и порядке получения призов или выигрышей по результатам проведения основанных на риске игр, пари, об их организаторе, а также об источнике информации об основанных на риске играх, пари;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2" w:name="dst100065"/>
      <w:bookmarkEnd w:id="22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17) об источнике информации, подлежащей раскрытию в соответствии с федеральными законами;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3" w:name="dst100066"/>
      <w:bookmarkEnd w:id="23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18) о месте, в котором до заключения договора об оказании услуг заинтересованные лица могут ознакомиться с информацией, которая должна быть предоставлена таким лицам в соответствии с федеральными законами или иными нормативными правовыми актами Российской Федерации;</w:t>
      </w:r>
    </w:p>
    <w:p w:rsidR="0006320B" w:rsidRPr="0006320B" w:rsidRDefault="0006320B" w:rsidP="0006320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4" w:name="dst100067"/>
      <w:bookmarkEnd w:id="24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19) о лице, обязавшемся по ценной бумаге;</w:t>
      </w:r>
    </w:p>
    <w:p w:rsidR="009C064F" w:rsidRDefault="0006320B" w:rsidP="00340C97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5" w:name="dst100068"/>
      <w:bookmarkEnd w:id="25"/>
      <w:r w:rsidRPr="00063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20) об изготовителе или о продавце рекламируемого товара.</w:t>
      </w:r>
    </w:p>
    <w:p w:rsidR="00340C97" w:rsidRPr="00340C97" w:rsidRDefault="00340C97" w:rsidP="00340C97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04F1D" w:rsidRPr="009C064F" w:rsidRDefault="009C064F" w:rsidP="009C0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64F">
        <w:rPr>
          <w:rFonts w:ascii="Times New Roman" w:hAnsi="Times New Roman" w:cs="Times New Roman"/>
          <w:b/>
          <w:sz w:val="28"/>
          <w:szCs w:val="28"/>
        </w:rPr>
        <w:t>5.4. Др</w:t>
      </w:r>
      <w:r w:rsidR="00121EE4">
        <w:rPr>
          <w:rFonts w:ascii="Times New Roman" w:hAnsi="Times New Roman" w:cs="Times New Roman"/>
          <w:b/>
          <w:sz w:val="28"/>
          <w:szCs w:val="28"/>
        </w:rPr>
        <w:t>угие общие требования к рекламе</w:t>
      </w:r>
      <w:bookmarkStart w:id="26" w:name="_GoBack"/>
      <w:bookmarkEnd w:id="26"/>
    </w:p>
    <w:p w:rsidR="0085663D" w:rsidRPr="0085663D" w:rsidRDefault="0085663D" w:rsidP="00340C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Реклама не должна: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1) побуждать к совершению противоправных действий;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2) призывать к насилию и жестокости;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3) иметь сходство с дорожными знаками или иным образом угрожать безопасности движения автомобильного, железнодорожного, водного, воздушного транспорта;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4) формировать негативное отношение к лицам, не пользующимся рекламируемыми товарами, или осуждать таких лиц;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5) содержать информац</w:t>
      </w:r>
      <w:r>
        <w:rPr>
          <w:rFonts w:ascii="Times New Roman" w:hAnsi="Times New Roman" w:cs="Times New Roman"/>
          <w:sz w:val="28"/>
          <w:szCs w:val="28"/>
        </w:rPr>
        <w:t>ию порнографического характера.</w:t>
      </w:r>
    </w:p>
    <w:p w:rsidR="0085663D" w:rsidRPr="0085663D" w:rsidRDefault="0085663D" w:rsidP="00340C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В рекламе не допускаются: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1) использование иностранных слов и выражений, которые могут привести к искажению смысла информации;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2) указание на то, что объект рекламирования одобряется органами государственной власти или органами местного самоуправления либо их должностными лицами;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3) демонстрация процессов курения и потребления алкогольной продукции;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 xml:space="preserve">4) использование образов медицинских и фармацевтических работников, за исключением такого использования в рекламе медицинских услуг, средств личной гигиены, в рекламе, потребителями которой являются исключительно медицинские и фармацевтические работники, в рекламе, распространяемой в местах проведения медицинских или фармацевтических выставок, </w:t>
      </w:r>
      <w:r w:rsidRPr="0085663D">
        <w:rPr>
          <w:rFonts w:ascii="Times New Roman" w:hAnsi="Times New Roman" w:cs="Times New Roman"/>
          <w:sz w:val="28"/>
          <w:szCs w:val="28"/>
        </w:rPr>
        <w:lastRenderedPageBreak/>
        <w:t>семинаров, конференций и иных подобных мероприятий, в рекламе, размещенной в печатных изданиях, предназначенных для медицинских и фармацевтических работников;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5) указание на то, что рекламируемый товар произведен с использованием тканей эмбриона человека;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6) указание на лечебные свойства, то есть положительное влияние на течение болезни, объекта рекламирования, за исключением такого указания в рекламе лекарственных средств, медицинских услуг, в том числе методов профилактики, диагностики, лечения и медицинской реабилитации, медицинских изделий;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7) указание на то, что объект рекламирования может быть использован в целях искажения показаний приборов учета используемых воды, природного газа, тепловой э</w:t>
      </w:r>
      <w:r>
        <w:rPr>
          <w:rFonts w:ascii="Times New Roman" w:hAnsi="Times New Roman" w:cs="Times New Roman"/>
          <w:sz w:val="28"/>
          <w:szCs w:val="28"/>
        </w:rPr>
        <w:t>нергии, электрической энергии.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В рекламе не допускается использование бранных слов, непристойных и оскорбительных образов, сравнений и выражений, в том числе в отношении пола, расы, национальности, профессии, социальной категории, возраста, языка человека и гражданина, официальных государственных символов (флагов, гербов, гимнов), религиозных символов, объектов культурного наследия (памятников истории и культуры) народов Российской Федерации, а также объектов культурного наследия, включенных в Список всемирного наследия.</w:t>
      </w:r>
    </w:p>
    <w:p w:rsid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Не допускается реклама, в которой отсутствует часть существенной информации о рекламируемом товаре, об условиях его приобретения или использования, если при этом искажается смысл информации и вводятся в заблуждение потребители рекламы.</w:t>
      </w:r>
      <w:r w:rsidR="00340C97">
        <w:rPr>
          <w:rFonts w:ascii="Times New Roman" w:hAnsi="Times New Roman" w:cs="Times New Roman"/>
          <w:sz w:val="28"/>
          <w:szCs w:val="28"/>
        </w:rPr>
        <w:t xml:space="preserve"> </w:t>
      </w:r>
      <w:r w:rsidRPr="0085663D">
        <w:rPr>
          <w:rFonts w:ascii="Times New Roman" w:hAnsi="Times New Roman" w:cs="Times New Roman"/>
          <w:sz w:val="28"/>
          <w:szCs w:val="28"/>
        </w:rPr>
        <w:t>В рекламе товаров и иных объектов рекламирования стоимостные показатели должны быть указаны в рублях, а в случае необходимости дополнительно могут быт</w:t>
      </w:r>
      <w:r>
        <w:rPr>
          <w:rFonts w:ascii="Times New Roman" w:hAnsi="Times New Roman" w:cs="Times New Roman"/>
          <w:sz w:val="28"/>
          <w:szCs w:val="28"/>
        </w:rPr>
        <w:t>ь указаны в иностранной валюте.</w:t>
      </w:r>
      <w:r w:rsidR="00340C97">
        <w:rPr>
          <w:rFonts w:ascii="Times New Roman" w:hAnsi="Times New Roman" w:cs="Times New Roman"/>
          <w:sz w:val="28"/>
          <w:szCs w:val="28"/>
        </w:rPr>
        <w:t xml:space="preserve"> </w:t>
      </w:r>
      <w:r w:rsidRPr="0085663D">
        <w:rPr>
          <w:rFonts w:ascii="Times New Roman" w:hAnsi="Times New Roman" w:cs="Times New Roman"/>
          <w:sz w:val="28"/>
          <w:szCs w:val="28"/>
        </w:rPr>
        <w:t xml:space="preserve">В рекламе товаров, в отношении которых в установленном порядке утверждены правила использования, хранения или транспортировки либо регламенты применения, не должны содержаться сведения, не соответствующие </w:t>
      </w:r>
      <w:r>
        <w:rPr>
          <w:rFonts w:ascii="Times New Roman" w:hAnsi="Times New Roman" w:cs="Times New Roman"/>
          <w:sz w:val="28"/>
          <w:szCs w:val="28"/>
        </w:rPr>
        <w:t>таким правилам или регламентам.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 xml:space="preserve">Не допускаются использование в радио-, теле-, видео-, аудио- и кинопродукции или в другой продукции и распространение скрытой рекламы, то есть рекламы, которая оказывает не осознаваемое потребителями рекламы воздействие на их сознание, в том числе такое воздействие путем </w:t>
      </w:r>
      <w:r w:rsidRPr="0085663D">
        <w:rPr>
          <w:rFonts w:ascii="Times New Roman" w:hAnsi="Times New Roman" w:cs="Times New Roman"/>
          <w:sz w:val="28"/>
          <w:szCs w:val="28"/>
        </w:rPr>
        <w:lastRenderedPageBreak/>
        <w:t>использования специальных видеовставок (двойной звукозаписи) и иными способами.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Не допускается размещение рекламы в учебниках, учебных пособиях, другой учебной литературе, предназначенных для обучения детей по основным образовательным программам начального общего, основного общего, среднего общего образования, школьных дневниках, школьных тетрадях.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Не допускается размещение рекламы информационной продукции, подлежащей классификации в соответствии с требованиями Федерального закона от 29 декабря 2010 года N 436-ФЗ "О защите детей от информации, причиняющей вред их здоровью и развитию", без указания категории данной информационной продукции.</w:t>
      </w:r>
    </w:p>
    <w:p w:rsidR="004055BF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Не допускается распространение рекламы, содержащей информацию, запрещенную для распространения среди детей в соответствии с Федеральным законом от 29 декабря 2010 года N 436-ФЗ "О защите детей от информации, причиняющей вред их здоровью и развитию", в предназначенных для детей образовательных организациях, детских медицинских, санаторно-курортных, физкультурно-спортивных организациях, организациях культуры, организациях отдыха и оздоровления детей или на расстоянии менее чем сто метров по прямой линии без учета искусственных и естественных преград от ближайшей точки, граничащей с терр</w:t>
      </w:r>
      <w:r>
        <w:rPr>
          <w:rFonts w:ascii="Times New Roman" w:hAnsi="Times New Roman" w:cs="Times New Roman"/>
          <w:sz w:val="28"/>
          <w:szCs w:val="28"/>
        </w:rPr>
        <w:t>иториями указанных организаций.</w:t>
      </w:r>
    </w:p>
    <w:p w:rsidR="004055BF" w:rsidRPr="004055BF" w:rsidRDefault="004055BF" w:rsidP="004055BF">
      <w:pPr>
        <w:jc w:val="both"/>
        <w:rPr>
          <w:rFonts w:ascii="Times New Roman" w:hAnsi="Times New Roman" w:cs="Times New Roman"/>
          <w:sz w:val="28"/>
          <w:szCs w:val="28"/>
        </w:rPr>
      </w:pPr>
      <w:r w:rsidRPr="004055BF">
        <w:rPr>
          <w:rFonts w:ascii="Times New Roman" w:hAnsi="Times New Roman" w:cs="Times New Roman"/>
          <w:sz w:val="28"/>
          <w:szCs w:val="28"/>
        </w:rPr>
        <w:t>В целях защиты несовершеннолетних от злоупотреблений их доверием и недостатком опыта в рекламе не допускаются:</w:t>
      </w:r>
    </w:p>
    <w:p w:rsidR="004055BF" w:rsidRPr="004055BF" w:rsidRDefault="004055BF" w:rsidP="004055BF">
      <w:pPr>
        <w:jc w:val="both"/>
        <w:rPr>
          <w:rFonts w:ascii="Times New Roman" w:hAnsi="Times New Roman" w:cs="Times New Roman"/>
          <w:sz w:val="28"/>
          <w:szCs w:val="28"/>
        </w:rPr>
      </w:pPr>
      <w:r w:rsidRPr="004055BF">
        <w:rPr>
          <w:rFonts w:ascii="Times New Roman" w:hAnsi="Times New Roman" w:cs="Times New Roman"/>
          <w:sz w:val="28"/>
          <w:szCs w:val="28"/>
        </w:rPr>
        <w:t>1) дискредитация родителей и воспитателей, подрыв доверия к ним у несовершеннолетних;</w:t>
      </w:r>
    </w:p>
    <w:p w:rsidR="004055BF" w:rsidRPr="004055BF" w:rsidRDefault="004055BF" w:rsidP="004055BF">
      <w:pPr>
        <w:jc w:val="both"/>
        <w:rPr>
          <w:rFonts w:ascii="Times New Roman" w:hAnsi="Times New Roman" w:cs="Times New Roman"/>
          <w:sz w:val="28"/>
          <w:szCs w:val="28"/>
        </w:rPr>
      </w:pPr>
      <w:r w:rsidRPr="004055BF">
        <w:rPr>
          <w:rFonts w:ascii="Times New Roman" w:hAnsi="Times New Roman" w:cs="Times New Roman"/>
          <w:sz w:val="28"/>
          <w:szCs w:val="28"/>
        </w:rPr>
        <w:t>2) побуждение несовершеннолетних к тому, чтобы они убедили родителей или других лиц приобрести рекламируемый товар;</w:t>
      </w:r>
    </w:p>
    <w:p w:rsidR="004055BF" w:rsidRPr="004055BF" w:rsidRDefault="004055BF" w:rsidP="004055BF">
      <w:pPr>
        <w:jc w:val="both"/>
        <w:rPr>
          <w:rFonts w:ascii="Times New Roman" w:hAnsi="Times New Roman" w:cs="Times New Roman"/>
          <w:sz w:val="28"/>
          <w:szCs w:val="28"/>
        </w:rPr>
      </w:pPr>
      <w:r w:rsidRPr="004055BF">
        <w:rPr>
          <w:rFonts w:ascii="Times New Roman" w:hAnsi="Times New Roman" w:cs="Times New Roman"/>
          <w:sz w:val="28"/>
          <w:szCs w:val="28"/>
        </w:rPr>
        <w:t>3) создание у несовершеннолетних искаженного представления о доступности товара для семьи с любым уровнем достатка;</w:t>
      </w:r>
    </w:p>
    <w:p w:rsidR="004055BF" w:rsidRPr="004055BF" w:rsidRDefault="004055BF" w:rsidP="004055BF">
      <w:pPr>
        <w:jc w:val="both"/>
        <w:rPr>
          <w:rFonts w:ascii="Times New Roman" w:hAnsi="Times New Roman" w:cs="Times New Roman"/>
          <w:sz w:val="28"/>
          <w:szCs w:val="28"/>
        </w:rPr>
      </w:pPr>
      <w:r w:rsidRPr="004055BF">
        <w:rPr>
          <w:rFonts w:ascii="Times New Roman" w:hAnsi="Times New Roman" w:cs="Times New Roman"/>
          <w:sz w:val="28"/>
          <w:szCs w:val="28"/>
        </w:rPr>
        <w:t>4) создание у несовершеннолетних впечатления о том, что обладание рекламируемым товаром ставит их в предпочтительное положение перед их сверстниками;</w:t>
      </w:r>
    </w:p>
    <w:p w:rsidR="004055BF" w:rsidRPr="004055BF" w:rsidRDefault="004055BF" w:rsidP="004055BF">
      <w:pPr>
        <w:jc w:val="both"/>
        <w:rPr>
          <w:rFonts w:ascii="Times New Roman" w:hAnsi="Times New Roman" w:cs="Times New Roman"/>
          <w:sz w:val="28"/>
          <w:szCs w:val="28"/>
        </w:rPr>
      </w:pPr>
      <w:r w:rsidRPr="004055BF">
        <w:rPr>
          <w:rFonts w:ascii="Times New Roman" w:hAnsi="Times New Roman" w:cs="Times New Roman"/>
          <w:sz w:val="28"/>
          <w:szCs w:val="28"/>
        </w:rPr>
        <w:t>5) формирование комплекса неполноценности у несовершеннолетних, не обладающих рекламируемым товаром;</w:t>
      </w:r>
    </w:p>
    <w:p w:rsidR="004055BF" w:rsidRPr="004055BF" w:rsidRDefault="004055BF" w:rsidP="004055BF">
      <w:pPr>
        <w:jc w:val="both"/>
        <w:rPr>
          <w:rFonts w:ascii="Times New Roman" w:hAnsi="Times New Roman" w:cs="Times New Roman"/>
          <w:sz w:val="28"/>
          <w:szCs w:val="28"/>
        </w:rPr>
      </w:pPr>
      <w:r w:rsidRPr="004055BF">
        <w:rPr>
          <w:rFonts w:ascii="Times New Roman" w:hAnsi="Times New Roman" w:cs="Times New Roman"/>
          <w:sz w:val="28"/>
          <w:szCs w:val="28"/>
        </w:rPr>
        <w:lastRenderedPageBreak/>
        <w:t>6) показ несовершеннолетних в опасных ситуациях, включая ситуации, побуждающие к совершению действий, представляющих угрозу их жизни и (или) здоровью, в том числе к причинению вреда своему здоровью;</w:t>
      </w:r>
    </w:p>
    <w:p w:rsidR="004055BF" w:rsidRPr="004055BF" w:rsidRDefault="004055BF" w:rsidP="004055BF">
      <w:pPr>
        <w:jc w:val="both"/>
        <w:rPr>
          <w:rFonts w:ascii="Times New Roman" w:hAnsi="Times New Roman" w:cs="Times New Roman"/>
          <w:sz w:val="28"/>
          <w:szCs w:val="28"/>
        </w:rPr>
      </w:pPr>
      <w:r w:rsidRPr="004055BF">
        <w:rPr>
          <w:rFonts w:ascii="Times New Roman" w:hAnsi="Times New Roman" w:cs="Times New Roman"/>
          <w:sz w:val="28"/>
          <w:szCs w:val="28"/>
        </w:rPr>
        <w:t>7) преуменьшение уровня необходимых для использования рекламируемого товара навыков у несовершеннолетних той возрастной группы, для которой этот товар предназначен;</w:t>
      </w:r>
    </w:p>
    <w:p w:rsidR="004055BF" w:rsidRDefault="004055BF" w:rsidP="004055BF">
      <w:pPr>
        <w:jc w:val="both"/>
        <w:rPr>
          <w:rFonts w:ascii="Times New Roman" w:hAnsi="Times New Roman" w:cs="Times New Roman"/>
          <w:sz w:val="28"/>
          <w:szCs w:val="28"/>
        </w:rPr>
      </w:pPr>
      <w:r w:rsidRPr="004055BF">
        <w:rPr>
          <w:rFonts w:ascii="Times New Roman" w:hAnsi="Times New Roman" w:cs="Times New Roman"/>
          <w:sz w:val="28"/>
          <w:szCs w:val="28"/>
        </w:rPr>
        <w:t>8) формирование у несовершеннолетних комплекса неполноценности, связанного с их внешней непривлекательностью.</w:t>
      </w:r>
    </w:p>
    <w:p w:rsidR="0085663D" w:rsidRPr="0085663D" w:rsidRDefault="0085663D" w:rsidP="004055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Не допускается размещение рекламы на платежных документах для внесения платы за жилое помещение и коммунальные услуги, в том числе на оборотной стороне таких документов. Положения настоящей части не распространяются на социальную рекламу и справочно-информационные сведения.</w:t>
      </w:r>
    </w:p>
    <w:p w:rsidR="0085663D" w:rsidRPr="0085663D" w:rsidRDefault="0085663D" w:rsidP="0085663D">
      <w:pPr>
        <w:jc w:val="both"/>
        <w:rPr>
          <w:rFonts w:ascii="Times New Roman" w:hAnsi="Times New Roman" w:cs="Times New Roman"/>
          <w:sz w:val="28"/>
          <w:szCs w:val="28"/>
        </w:rPr>
      </w:pPr>
      <w:r w:rsidRPr="0085663D">
        <w:rPr>
          <w:rFonts w:ascii="Times New Roman" w:hAnsi="Times New Roman" w:cs="Times New Roman"/>
          <w:sz w:val="28"/>
          <w:szCs w:val="28"/>
        </w:rPr>
        <w:t>При производстве, размещении и распространении рекламы должны соблюдаться требования законодательства Российской Федерации</w:t>
      </w:r>
      <w:r w:rsidR="002C1C3B">
        <w:rPr>
          <w:rFonts w:ascii="Times New Roman" w:hAnsi="Times New Roman" w:cs="Times New Roman"/>
          <w:sz w:val="28"/>
          <w:szCs w:val="28"/>
        </w:rPr>
        <w:t>.</w:t>
      </w:r>
      <w:r w:rsidRPr="00856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F1D" w:rsidRPr="0041315D" w:rsidRDefault="00F04F1D" w:rsidP="004131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F1D" w:rsidRPr="0041315D" w:rsidRDefault="00340C97" w:rsidP="0041315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315D">
        <w:rPr>
          <w:rFonts w:ascii="Times New Roman" w:hAnsi="Times New Roman" w:cs="Times New Roman"/>
          <w:b/>
          <w:i/>
          <w:sz w:val="24"/>
          <w:szCs w:val="24"/>
        </w:rPr>
        <w:t>Л</w:t>
      </w:r>
      <w:r w:rsidR="009672BF" w:rsidRPr="0041315D">
        <w:rPr>
          <w:rFonts w:ascii="Times New Roman" w:hAnsi="Times New Roman" w:cs="Times New Roman"/>
          <w:b/>
          <w:i/>
          <w:sz w:val="24"/>
          <w:szCs w:val="24"/>
        </w:rPr>
        <w:t>итература:</w:t>
      </w:r>
    </w:p>
    <w:p w:rsidR="009C5F62" w:rsidRPr="00340C97" w:rsidRDefault="009C5F62" w:rsidP="00340C97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40C97">
        <w:rPr>
          <w:rFonts w:ascii="Times New Roman" w:hAnsi="Times New Roman" w:cs="Times New Roman"/>
          <w:i/>
          <w:sz w:val="24"/>
          <w:szCs w:val="24"/>
        </w:rPr>
        <w:t>Кайль</w:t>
      </w:r>
      <w:proofErr w:type="spell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, А. Н. Комментарий к Федеральному закону от 13 марта 2006 г. № 38-ФЗ «О рекламе» (2-е издание переработанное и дополненное) / А. Н. </w:t>
      </w:r>
      <w:proofErr w:type="spellStart"/>
      <w:r w:rsidRPr="00340C97">
        <w:rPr>
          <w:rFonts w:ascii="Times New Roman" w:hAnsi="Times New Roman" w:cs="Times New Roman"/>
          <w:i/>
          <w:sz w:val="24"/>
          <w:szCs w:val="24"/>
        </w:rPr>
        <w:t>Кайль</w:t>
      </w:r>
      <w:proofErr w:type="spell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, Н. М. </w:t>
      </w:r>
      <w:proofErr w:type="spellStart"/>
      <w:r w:rsidRPr="00340C97">
        <w:rPr>
          <w:rFonts w:ascii="Times New Roman" w:hAnsi="Times New Roman" w:cs="Times New Roman"/>
          <w:i/>
          <w:sz w:val="24"/>
          <w:szCs w:val="24"/>
        </w:rPr>
        <w:t>Нарушева</w:t>
      </w:r>
      <w:proofErr w:type="spell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. — </w:t>
      </w:r>
      <w:proofErr w:type="gramStart"/>
      <w:r w:rsidRPr="00340C97">
        <w:rPr>
          <w:rFonts w:ascii="Times New Roman" w:hAnsi="Times New Roman" w:cs="Times New Roman"/>
          <w:i/>
          <w:sz w:val="24"/>
          <w:szCs w:val="24"/>
        </w:rPr>
        <w:t>Саратов :</w:t>
      </w:r>
      <w:proofErr w:type="gram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 Ай Пи Эр Медиа, 2011. — 224 c. — ISBN 2227-8397. — </w:t>
      </w:r>
      <w:proofErr w:type="gramStart"/>
      <w:r w:rsidRPr="00340C97">
        <w:rPr>
          <w:rFonts w:ascii="Times New Roman" w:hAnsi="Times New Roman" w:cs="Times New Roman"/>
          <w:i/>
          <w:sz w:val="24"/>
          <w:szCs w:val="24"/>
        </w:rPr>
        <w:t>Текст :</w:t>
      </w:r>
      <w:proofErr w:type="gram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 электронный // Электронно-библиотечная система IPR BOOKS : [сайт]. — URL: http://www.iprbookshop.ru/2606.html </w:t>
      </w:r>
    </w:p>
    <w:p w:rsidR="00EB1157" w:rsidRPr="00340C97" w:rsidRDefault="00EB1157" w:rsidP="00340C97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40C97">
        <w:rPr>
          <w:rFonts w:ascii="Times New Roman" w:hAnsi="Times New Roman" w:cs="Times New Roman"/>
          <w:i/>
          <w:sz w:val="24"/>
          <w:szCs w:val="24"/>
        </w:rPr>
        <w:t>Минбалеев</w:t>
      </w:r>
      <w:proofErr w:type="spell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, А. В. Правовое регулирование рекламной </w:t>
      </w:r>
      <w:proofErr w:type="gramStart"/>
      <w:r w:rsidRPr="00340C97">
        <w:rPr>
          <w:rFonts w:ascii="Times New Roman" w:hAnsi="Times New Roman" w:cs="Times New Roman"/>
          <w:i/>
          <w:sz w:val="24"/>
          <w:szCs w:val="24"/>
        </w:rPr>
        <w:t>деятельности :</w:t>
      </w:r>
      <w:proofErr w:type="gram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 учебное пособие / А. В. </w:t>
      </w:r>
      <w:proofErr w:type="spellStart"/>
      <w:r w:rsidRPr="00340C97">
        <w:rPr>
          <w:rFonts w:ascii="Times New Roman" w:hAnsi="Times New Roman" w:cs="Times New Roman"/>
          <w:i/>
          <w:sz w:val="24"/>
          <w:szCs w:val="24"/>
        </w:rPr>
        <w:t>Минбалеев</w:t>
      </w:r>
      <w:proofErr w:type="spell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. — </w:t>
      </w:r>
      <w:proofErr w:type="gramStart"/>
      <w:r w:rsidRPr="00340C97">
        <w:rPr>
          <w:rFonts w:ascii="Times New Roman" w:hAnsi="Times New Roman" w:cs="Times New Roman"/>
          <w:i/>
          <w:sz w:val="24"/>
          <w:szCs w:val="24"/>
        </w:rPr>
        <w:t>Москва :</w:t>
      </w:r>
      <w:proofErr w:type="gram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 Юриспруденция, 2012. — 223 c. — ISBN 978-5-9516-0475-0. — </w:t>
      </w:r>
      <w:proofErr w:type="gramStart"/>
      <w:r w:rsidRPr="00340C97">
        <w:rPr>
          <w:rFonts w:ascii="Times New Roman" w:hAnsi="Times New Roman" w:cs="Times New Roman"/>
          <w:i/>
          <w:sz w:val="24"/>
          <w:szCs w:val="24"/>
        </w:rPr>
        <w:t>Текст :</w:t>
      </w:r>
      <w:proofErr w:type="gram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 электронный // Электронно-библиотечная система IPR BOOKS : [сайт]. — URL: http://www.iprbookshop.ru/8056.html </w:t>
      </w:r>
    </w:p>
    <w:p w:rsidR="00862282" w:rsidRPr="00340C97" w:rsidRDefault="00862282" w:rsidP="00340C97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340C97">
        <w:rPr>
          <w:rFonts w:ascii="Times New Roman" w:hAnsi="Times New Roman" w:cs="Times New Roman"/>
          <w:i/>
          <w:sz w:val="24"/>
          <w:szCs w:val="24"/>
        </w:rPr>
        <w:t xml:space="preserve">Спиридонова, М. А. Комментарий к Федеральному закону от 13 марта 2006 г. № 38-ФЗ «О рекламе» / М. А. Спиридонова, Н. М. Удалова. — </w:t>
      </w:r>
      <w:proofErr w:type="gramStart"/>
      <w:r w:rsidRPr="00340C97">
        <w:rPr>
          <w:rFonts w:ascii="Times New Roman" w:hAnsi="Times New Roman" w:cs="Times New Roman"/>
          <w:i/>
          <w:sz w:val="24"/>
          <w:szCs w:val="24"/>
        </w:rPr>
        <w:t>Саратов :</w:t>
      </w:r>
      <w:proofErr w:type="gram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 Ай Пи Эр Медиа, 2011. — 242 c. — ISBN 2227-8397. — </w:t>
      </w:r>
      <w:proofErr w:type="gramStart"/>
      <w:r w:rsidRPr="00340C97">
        <w:rPr>
          <w:rFonts w:ascii="Times New Roman" w:hAnsi="Times New Roman" w:cs="Times New Roman"/>
          <w:i/>
          <w:sz w:val="24"/>
          <w:szCs w:val="24"/>
        </w:rPr>
        <w:t>Текст :</w:t>
      </w:r>
      <w:proofErr w:type="gram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 электронный // Электронно-библиотечная система IPR BOOKS : [сайт]. — URL: http://www.iprbookshop.ru/1635.html </w:t>
      </w:r>
    </w:p>
    <w:p w:rsidR="00F04F1D" w:rsidRPr="00340C97" w:rsidRDefault="009672BF" w:rsidP="00340C97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340C97">
        <w:rPr>
          <w:rFonts w:ascii="Times New Roman" w:hAnsi="Times New Roman" w:cs="Times New Roman"/>
          <w:i/>
          <w:sz w:val="24"/>
          <w:szCs w:val="24"/>
        </w:rPr>
        <w:t xml:space="preserve">Социальная </w:t>
      </w:r>
      <w:proofErr w:type="gramStart"/>
      <w:r w:rsidRPr="00340C97">
        <w:rPr>
          <w:rFonts w:ascii="Times New Roman" w:hAnsi="Times New Roman" w:cs="Times New Roman"/>
          <w:i/>
          <w:sz w:val="24"/>
          <w:szCs w:val="24"/>
        </w:rPr>
        <w:t>реклама :</w:t>
      </w:r>
      <w:proofErr w:type="gram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 учебное пособие для студентов вузов, обучающихся по специальностям «Реклама» и «Связи с общественностью» / Л. М. Дмитриева, Ю. С. </w:t>
      </w:r>
      <w:proofErr w:type="spellStart"/>
      <w:r w:rsidRPr="00340C97">
        <w:rPr>
          <w:rFonts w:ascii="Times New Roman" w:hAnsi="Times New Roman" w:cs="Times New Roman"/>
          <w:i/>
          <w:sz w:val="24"/>
          <w:szCs w:val="24"/>
        </w:rPr>
        <w:t>Бернадская</w:t>
      </w:r>
      <w:proofErr w:type="spell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, Т. А. Костылева [и др.] ; под редакцией Л. М. Дмитриевой. — </w:t>
      </w:r>
      <w:proofErr w:type="gramStart"/>
      <w:r w:rsidRPr="00340C97">
        <w:rPr>
          <w:rFonts w:ascii="Times New Roman" w:hAnsi="Times New Roman" w:cs="Times New Roman"/>
          <w:i/>
          <w:sz w:val="24"/>
          <w:szCs w:val="24"/>
        </w:rPr>
        <w:t>Москва :</w:t>
      </w:r>
      <w:proofErr w:type="gram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 ЮНИТИ-ДАНА, 2017. — 271 c. — ISBN 978-5-238-01544-6. — </w:t>
      </w:r>
      <w:proofErr w:type="gramStart"/>
      <w:r w:rsidRPr="00340C97">
        <w:rPr>
          <w:rFonts w:ascii="Times New Roman" w:hAnsi="Times New Roman" w:cs="Times New Roman"/>
          <w:i/>
          <w:sz w:val="24"/>
          <w:szCs w:val="24"/>
        </w:rPr>
        <w:t>Текст :</w:t>
      </w:r>
      <w:proofErr w:type="gramEnd"/>
      <w:r w:rsidRPr="00340C97">
        <w:rPr>
          <w:rFonts w:ascii="Times New Roman" w:hAnsi="Times New Roman" w:cs="Times New Roman"/>
          <w:i/>
          <w:sz w:val="24"/>
          <w:szCs w:val="24"/>
        </w:rPr>
        <w:t xml:space="preserve"> электронный // Электронно-библиотечная система IPR BOOKS : [сайт]. — URL: http://www.iprbookshop.ru/81676.html </w:t>
      </w:r>
    </w:p>
    <w:sectPr w:rsidR="00F04F1D" w:rsidRPr="00340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B37CE"/>
    <w:multiLevelType w:val="hybridMultilevel"/>
    <w:tmpl w:val="A2121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52D"/>
    <w:rsid w:val="0006320B"/>
    <w:rsid w:val="00121EE4"/>
    <w:rsid w:val="002C1C3B"/>
    <w:rsid w:val="00340C97"/>
    <w:rsid w:val="004055BF"/>
    <w:rsid w:val="0041315D"/>
    <w:rsid w:val="00473878"/>
    <w:rsid w:val="004A4AEB"/>
    <w:rsid w:val="00534403"/>
    <w:rsid w:val="00855A80"/>
    <w:rsid w:val="0085663D"/>
    <w:rsid w:val="00862282"/>
    <w:rsid w:val="0091452D"/>
    <w:rsid w:val="00933C16"/>
    <w:rsid w:val="009672BF"/>
    <w:rsid w:val="009A0BDA"/>
    <w:rsid w:val="009C064F"/>
    <w:rsid w:val="009C5F62"/>
    <w:rsid w:val="009D35F3"/>
    <w:rsid w:val="00A22A38"/>
    <w:rsid w:val="00DA494C"/>
    <w:rsid w:val="00EB1157"/>
    <w:rsid w:val="00F0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0953"/>
  <w15:docId w15:val="{5758F24C-A226-4273-A208-5F1B6FE3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86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19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88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80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75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417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6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52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8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1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37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70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19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84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65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50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384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75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67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2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59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8860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6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31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51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61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77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64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3734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2485</Words>
  <Characters>14171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Меленцова Надежда Анатольевна</cp:lastModifiedBy>
  <cp:revision>22</cp:revision>
  <dcterms:created xsi:type="dcterms:W3CDTF">2021-01-09T17:01:00Z</dcterms:created>
  <dcterms:modified xsi:type="dcterms:W3CDTF">2021-01-20T06:45:00Z</dcterms:modified>
</cp:coreProperties>
</file>